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252E" w14:textId="77E467F4" w:rsidR="1CF07334" w:rsidRPr="00825E5D" w:rsidRDefault="00825E5D" w:rsidP="1CF07334">
      <w:pPr>
        <w:rPr>
          <w:rFonts w:ascii="Calibri" w:eastAsia="Calibri" w:hAnsi="Calibri" w:cs="Calibri"/>
          <w:b/>
          <w:sz w:val="28"/>
          <w:szCs w:val="28"/>
        </w:rPr>
      </w:pPr>
      <w:r w:rsidRPr="00825E5D">
        <w:rPr>
          <w:rFonts w:ascii="Calibri" w:eastAsia="Calibri" w:hAnsi="Calibri" w:cs="Calibri"/>
          <w:b/>
          <w:sz w:val="28"/>
          <w:szCs w:val="28"/>
        </w:rPr>
        <w:t>Fitness</w:t>
      </w:r>
      <w:r w:rsidR="1CF07334" w:rsidRPr="00825E5D">
        <w:rPr>
          <w:rFonts w:ascii="Calibri" w:eastAsia="Calibri" w:hAnsi="Calibri" w:cs="Calibri"/>
          <w:b/>
          <w:sz w:val="28"/>
          <w:szCs w:val="28"/>
        </w:rPr>
        <w:t xml:space="preserve"> Project</w:t>
      </w:r>
    </w:p>
    <w:p w14:paraId="2CBF0A73" w14:textId="1467D8A8" w:rsidR="1CF07334" w:rsidRPr="00825E5D" w:rsidRDefault="00825E5D" w:rsidP="1CF07334">
      <w:pPr>
        <w:rPr>
          <w:rFonts w:ascii="Calibri" w:eastAsia="Calibri" w:hAnsi="Calibri" w:cs="Calibri"/>
          <w:b/>
          <w:sz w:val="28"/>
          <w:szCs w:val="28"/>
        </w:rPr>
      </w:pPr>
      <w:r w:rsidRPr="00825E5D">
        <w:rPr>
          <w:rFonts w:ascii="Tahoma" w:hAnsi="Tahoma" w:cs="Tahoma"/>
          <w:b/>
          <w:color w:val="000000"/>
          <w:sz w:val="28"/>
          <w:szCs w:val="28"/>
          <w:vertAlign w:val="subscript"/>
        </w:rPr>
        <w:t xml:space="preserve">The project is to be completed on Adobe Spark located at spark.adobe.com.  It will look like a power point presentation and download as a video to turn in.  </w:t>
      </w:r>
      <w:r>
        <w:rPr>
          <w:rFonts w:ascii="Tahoma" w:hAnsi="Tahoma" w:cs="Tahoma"/>
          <w:b/>
          <w:color w:val="000000"/>
          <w:sz w:val="28"/>
          <w:szCs w:val="28"/>
          <w:vertAlign w:val="subscript"/>
        </w:rPr>
        <w:t>C</w:t>
      </w:r>
      <w:r w:rsidRPr="00825E5D">
        <w:rPr>
          <w:rFonts w:ascii="Tahoma" w:hAnsi="Tahoma" w:cs="Tahoma"/>
          <w:b/>
          <w:color w:val="000000"/>
          <w:sz w:val="28"/>
          <w:szCs w:val="28"/>
          <w:vertAlign w:val="subscript"/>
        </w:rPr>
        <w:t xml:space="preserve">omplete an overall plan of what </w:t>
      </w:r>
      <w:r>
        <w:rPr>
          <w:rFonts w:ascii="Tahoma" w:hAnsi="Tahoma" w:cs="Tahoma"/>
          <w:b/>
          <w:color w:val="000000"/>
          <w:sz w:val="28"/>
          <w:szCs w:val="28"/>
          <w:vertAlign w:val="subscript"/>
        </w:rPr>
        <w:t>is</w:t>
      </w:r>
      <w:r w:rsidRPr="00825E5D">
        <w:rPr>
          <w:rFonts w:ascii="Tahoma" w:hAnsi="Tahoma" w:cs="Tahoma"/>
          <w:b/>
          <w:color w:val="000000"/>
          <w:sz w:val="28"/>
          <w:szCs w:val="28"/>
          <w:vertAlign w:val="subscript"/>
        </w:rPr>
        <w:t xml:space="preserve"> to</w:t>
      </w:r>
      <w:r>
        <w:rPr>
          <w:rFonts w:ascii="Tahoma" w:hAnsi="Tahoma" w:cs="Tahoma"/>
          <w:b/>
          <w:color w:val="000000"/>
          <w:sz w:val="28"/>
          <w:szCs w:val="28"/>
          <w:vertAlign w:val="subscript"/>
        </w:rPr>
        <w:t xml:space="preserve"> be</w:t>
      </w:r>
      <w:r w:rsidRPr="00825E5D">
        <w:rPr>
          <w:rFonts w:ascii="Tahoma" w:hAnsi="Tahoma" w:cs="Tahoma"/>
          <w:b/>
          <w:color w:val="000000"/>
          <w:sz w:val="28"/>
          <w:szCs w:val="28"/>
          <w:vertAlign w:val="subscript"/>
        </w:rPr>
        <w:t xml:space="preserve"> include</w:t>
      </w:r>
      <w:r>
        <w:rPr>
          <w:rFonts w:ascii="Tahoma" w:hAnsi="Tahoma" w:cs="Tahoma"/>
          <w:b/>
          <w:color w:val="000000"/>
          <w:sz w:val="28"/>
          <w:szCs w:val="28"/>
          <w:vertAlign w:val="subscript"/>
        </w:rPr>
        <w:t>d</w:t>
      </w:r>
      <w:r w:rsidRPr="00825E5D">
        <w:rPr>
          <w:rFonts w:ascii="Tahoma" w:hAnsi="Tahoma" w:cs="Tahoma"/>
          <w:b/>
          <w:color w:val="000000"/>
          <w:sz w:val="28"/>
          <w:szCs w:val="28"/>
          <w:vertAlign w:val="subscript"/>
        </w:rPr>
        <w:t xml:space="preserve"> as well as the project itself. </w:t>
      </w:r>
      <w:r>
        <w:rPr>
          <w:rFonts w:ascii="Tahoma" w:hAnsi="Tahoma" w:cs="Tahoma"/>
          <w:b/>
          <w:color w:val="000000"/>
          <w:sz w:val="28"/>
          <w:szCs w:val="28"/>
          <w:vertAlign w:val="subscript"/>
        </w:rPr>
        <w:t xml:space="preserve"> P</w:t>
      </w:r>
      <w:r w:rsidRPr="00825E5D">
        <w:rPr>
          <w:rFonts w:ascii="Tahoma" w:hAnsi="Tahoma" w:cs="Tahoma"/>
          <w:b/>
          <w:color w:val="000000"/>
          <w:sz w:val="28"/>
          <w:szCs w:val="28"/>
          <w:vertAlign w:val="subscript"/>
        </w:rPr>
        <w:t xml:space="preserve">ick a target group or audience and teach that group how to improve their overall fitness.  This year we have evaluated </w:t>
      </w:r>
      <w:r w:rsidRPr="00825E5D">
        <w:rPr>
          <w:rFonts w:ascii="Tahoma" w:hAnsi="Tahoma" w:cs="Tahoma"/>
          <w:b/>
          <w:color w:val="000000"/>
          <w:sz w:val="28"/>
          <w:szCs w:val="28"/>
          <w:vertAlign w:val="subscript"/>
        </w:rPr>
        <w:t>pushups</w:t>
      </w:r>
      <w:r w:rsidRPr="00825E5D">
        <w:rPr>
          <w:rFonts w:ascii="Tahoma" w:hAnsi="Tahoma" w:cs="Tahoma"/>
          <w:b/>
          <w:color w:val="000000"/>
          <w:sz w:val="28"/>
          <w:szCs w:val="28"/>
          <w:vertAlign w:val="subscript"/>
        </w:rPr>
        <w:t xml:space="preserve">, curl ups, sit and reach, shoulder stretch and the pacer.  These tests evaluate each student's overall fitness.  Following the testing, </w:t>
      </w:r>
      <w:r>
        <w:rPr>
          <w:rFonts w:ascii="Tahoma" w:hAnsi="Tahoma" w:cs="Tahoma"/>
          <w:b/>
          <w:color w:val="000000"/>
          <w:sz w:val="28"/>
          <w:szCs w:val="28"/>
          <w:vertAlign w:val="subscript"/>
        </w:rPr>
        <w:t xml:space="preserve">students set </w:t>
      </w:r>
      <w:r w:rsidRPr="00825E5D">
        <w:rPr>
          <w:rFonts w:ascii="Tahoma" w:hAnsi="Tahoma" w:cs="Tahoma"/>
          <w:b/>
          <w:color w:val="000000"/>
          <w:sz w:val="28"/>
          <w:szCs w:val="28"/>
          <w:vertAlign w:val="subscript"/>
        </w:rPr>
        <w:t>goal</w:t>
      </w:r>
      <w:r>
        <w:rPr>
          <w:rFonts w:ascii="Tahoma" w:hAnsi="Tahoma" w:cs="Tahoma"/>
          <w:b/>
          <w:color w:val="000000"/>
          <w:sz w:val="28"/>
          <w:szCs w:val="28"/>
          <w:vertAlign w:val="subscript"/>
        </w:rPr>
        <w:t>s</w:t>
      </w:r>
      <w:bookmarkStart w:id="0" w:name="_GoBack"/>
      <w:bookmarkEnd w:id="0"/>
      <w:r w:rsidRPr="00825E5D">
        <w:rPr>
          <w:rFonts w:ascii="Tahoma" w:hAnsi="Tahoma" w:cs="Tahoma"/>
          <w:b/>
          <w:color w:val="000000"/>
          <w:sz w:val="28"/>
          <w:szCs w:val="28"/>
          <w:vertAlign w:val="subscript"/>
        </w:rPr>
        <w:t xml:space="preserve"> to improve on each test.  They also learned the FITT principle.  This information should be used as a base for moving forward on the project.  The video should be approximately three minutes in length.</w:t>
      </w:r>
    </w:p>
    <w:p w14:paraId="4511300D" w14:textId="0E7BF7E6" w:rsidR="1CF07334" w:rsidRDefault="1CF07334" w:rsidP="1CF07334">
      <w:r>
        <w:rPr>
          <w:noProof/>
        </w:rPr>
        <w:drawing>
          <wp:inline distT="0" distB="0" distL="0" distR="0" wp14:anchorId="206B576E" wp14:editId="1040D88E">
            <wp:extent cx="5943600" cy="4486275"/>
            <wp:effectExtent l="0" t="0" r="0" b="0"/>
            <wp:docPr id="76459020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CF07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99AC84"/>
    <w:rsid w:val="00825E5D"/>
    <w:rsid w:val="1CF07334"/>
    <w:rsid w:val="2899A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AC84"/>
  <w15:chartTrackingRefBased/>
  <w15:docId w15:val="{1C541AED-35BC-4498-970A-05C14309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Repp, Diana</dc:creator>
  <cp:keywords/>
  <dc:description/>
  <cp:lastModifiedBy>Repp 24</cp:lastModifiedBy>
  <cp:revision>2</cp:revision>
  <dcterms:created xsi:type="dcterms:W3CDTF">2018-03-07T17:14:00Z</dcterms:created>
  <dcterms:modified xsi:type="dcterms:W3CDTF">2018-04-18T17:39:00Z</dcterms:modified>
</cp:coreProperties>
</file>